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C0AEF" w14:textId="77777777" w:rsidR="0069451E" w:rsidRDefault="00000000">
      <w:pPr>
        <w:pStyle w:val="Default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SV Lauren Marie</w:t>
      </w:r>
    </w:p>
    <w:p w14:paraId="4C5C300A" w14:textId="77777777" w:rsidR="0069451E" w:rsidRDefault="00000000">
      <w:pPr>
        <w:pStyle w:val="Default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1984 HP 46</w:t>
      </w:r>
    </w:p>
    <w:p w14:paraId="07ABD8D6" w14:textId="77777777" w:rsidR="0069451E" w:rsidRDefault="00000000">
      <w:pPr>
        <w:pStyle w:val="Default"/>
        <w:jc w:val="center"/>
        <w:rPr>
          <w:rFonts w:ascii="Verdana" w:eastAsia="Verdana" w:hAnsi="Verdana" w:cs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Equipment List</w:t>
      </w:r>
    </w:p>
    <w:p w14:paraId="66AA3E1D" w14:textId="77777777" w:rsidR="0069451E" w:rsidRDefault="0069451E">
      <w:pPr>
        <w:pStyle w:val="Default"/>
        <w:jc w:val="right"/>
        <w:rPr>
          <w:rFonts w:ascii="Verdana" w:eastAsia="Verdana" w:hAnsi="Verdana" w:cs="Verdana"/>
          <w:sz w:val="28"/>
          <w:szCs w:val="28"/>
        </w:rPr>
      </w:pPr>
    </w:p>
    <w:p w14:paraId="2C1DDD77" w14:textId="77777777" w:rsidR="0069451E" w:rsidRDefault="0069451E">
      <w:pPr>
        <w:pStyle w:val="Default"/>
        <w:jc w:val="right"/>
        <w:rPr>
          <w:rFonts w:ascii="Verdana" w:eastAsia="Verdana" w:hAnsi="Verdana" w:cs="Verdana"/>
          <w:sz w:val="28"/>
          <w:szCs w:val="28"/>
        </w:rPr>
      </w:pPr>
    </w:p>
    <w:p w14:paraId="10C5EC89" w14:textId="77777777" w:rsidR="0069451E" w:rsidRDefault="00000000">
      <w:pPr>
        <w:pStyle w:val="Default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Note:  All info is from memory and subject to verification and correction</w:t>
      </w:r>
    </w:p>
    <w:p w14:paraId="140FF021" w14:textId="77777777" w:rsidR="0069451E" w:rsidRDefault="0069451E">
      <w:pPr>
        <w:pStyle w:val="Default"/>
        <w:jc w:val="center"/>
      </w:pPr>
    </w:p>
    <w:p w14:paraId="427BE9D8" w14:textId="12F1C87E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>Quantum Sails, Genoa, staysail, main. Cruising spinnaker drifter by others. Tr</w:t>
      </w:r>
      <w:r w:rsidR="00B9767A">
        <w:rPr>
          <w:rFonts w:ascii="Verdana" w:hAnsi="Verdana"/>
          <w:sz w:val="28"/>
          <w:szCs w:val="28"/>
        </w:rPr>
        <w:t>y</w:t>
      </w:r>
      <w:r>
        <w:rPr>
          <w:rFonts w:ascii="Verdana" w:hAnsi="Verdana"/>
          <w:sz w:val="28"/>
          <w:szCs w:val="28"/>
        </w:rPr>
        <w:t xml:space="preserve">sail is original. </w:t>
      </w:r>
    </w:p>
    <w:p w14:paraId="26C6E4BA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37418492" w14:textId="77777777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Forespar mast and boom. </w:t>
      </w:r>
    </w:p>
    <w:p w14:paraId="67879613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57954A37" w14:textId="75D3EE91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>Three large Lewmar deck hatches with blue Su</w:t>
      </w:r>
      <w:r w:rsidR="00DF78EA">
        <w:rPr>
          <w:rFonts w:ascii="Verdana" w:hAnsi="Verdana"/>
          <w:sz w:val="28"/>
          <w:szCs w:val="28"/>
        </w:rPr>
        <w:t>n</w:t>
      </w:r>
      <w:r>
        <w:rPr>
          <w:rFonts w:ascii="Verdana" w:hAnsi="Verdana"/>
          <w:sz w:val="28"/>
          <w:szCs w:val="28"/>
        </w:rPr>
        <w:t xml:space="preserve">brella covers. </w:t>
      </w:r>
    </w:p>
    <w:p w14:paraId="154D0EBA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483ABAE1" w14:textId="77777777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>15 Lewmar lexan/acrylic port lights.  New lenses and seals 2022.</w:t>
      </w:r>
    </w:p>
    <w:p w14:paraId="10202441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3C1B9546" w14:textId="77777777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>Two Lewmar 55 self tailing genoa and spinnacker sheet winches.</w:t>
      </w:r>
    </w:p>
    <w:p w14:paraId="093A7919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23445F51" w14:textId="77777777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>Three Lewmar 46 self tailing mainsheet and staysail winches.</w:t>
      </w:r>
    </w:p>
    <w:p w14:paraId="110978DA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336DEF2E" w14:textId="77777777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>Three Lewmar 30 self tailing halyard winches.</w:t>
      </w:r>
    </w:p>
    <w:p w14:paraId="1B7D8317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391AD8DB" w14:textId="77777777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One Lewmar 40 reef line winch, self tailing. </w:t>
      </w:r>
    </w:p>
    <w:p w14:paraId="55FE18AF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1005C439" w14:textId="77777777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Standing rigging replaced by Svenson’s Boatyard in Alameda.  Stays, shrouds, halyards, running backs.   </w:t>
      </w:r>
    </w:p>
    <w:p w14:paraId="48457F98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2D3CCF99" w14:textId="31352251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Replaced stainless steel cable </w:t>
      </w:r>
      <w:r w:rsidR="00B9767A">
        <w:rPr>
          <w:rFonts w:ascii="Verdana" w:hAnsi="Verdana"/>
          <w:sz w:val="28"/>
          <w:szCs w:val="28"/>
        </w:rPr>
        <w:t>lifelines</w:t>
      </w:r>
      <w:r>
        <w:rPr>
          <w:rFonts w:ascii="Verdana" w:hAnsi="Verdana"/>
          <w:sz w:val="28"/>
          <w:szCs w:val="28"/>
        </w:rPr>
        <w:t xml:space="preserve"> and fittings.    </w:t>
      </w:r>
    </w:p>
    <w:p w14:paraId="10F4F135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1FD642D1" w14:textId="77777777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>22” Max prop with new AQ22 Aqueous Metals propeller shaft, cutlass bearing.</w:t>
      </w:r>
    </w:p>
    <w:p w14:paraId="79CE071E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6FF3F6C4" w14:textId="64AC2EA5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Ford Lehman </w:t>
      </w:r>
      <w:r w:rsidR="00B9767A">
        <w:rPr>
          <w:rFonts w:ascii="Verdana" w:hAnsi="Verdana"/>
          <w:sz w:val="28"/>
          <w:szCs w:val="28"/>
        </w:rPr>
        <w:t>four-cylinder</w:t>
      </w:r>
      <w:r>
        <w:rPr>
          <w:rFonts w:ascii="Verdana" w:hAnsi="Verdana"/>
          <w:sz w:val="28"/>
          <w:szCs w:val="28"/>
        </w:rPr>
        <w:t xml:space="preserve"> diesel engine Super 90 HP </w:t>
      </w:r>
    </w:p>
    <w:p w14:paraId="7D4EBA8E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5057D571" w14:textId="77777777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>Borg Warner Velvet Drive transmission with 2:1 reduction</w:t>
      </w:r>
    </w:p>
    <w:p w14:paraId="54A433A1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3A5D90B0" w14:textId="77777777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One folding teak boarding ladder with bronze fittings.  </w:t>
      </w:r>
    </w:p>
    <w:p w14:paraId="32848AAD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21C8E76A" w14:textId="09BA6D73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>New main salon upholstery. Deep Red Su</w:t>
      </w:r>
      <w:r w:rsidR="00B9767A">
        <w:rPr>
          <w:rFonts w:ascii="Verdana" w:hAnsi="Verdana"/>
          <w:sz w:val="28"/>
          <w:szCs w:val="28"/>
        </w:rPr>
        <w:t>n</w:t>
      </w:r>
      <w:r>
        <w:rPr>
          <w:rFonts w:ascii="Verdana" w:hAnsi="Verdana"/>
          <w:sz w:val="28"/>
          <w:szCs w:val="28"/>
        </w:rPr>
        <w:t xml:space="preserve">brella.  </w:t>
      </w:r>
    </w:p>
    <w:p w14:paraId="33629BCF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690026EB" w14:textId="77777777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>Battened white vinyl headliner.</w:t>
      </w:r>
    </w:p>
    <w:p w14:paraId="45E1F397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084AC91E" w14:textId="77777777" w:rsidR="0069451E" w:rsidRDefault="00000000" w:rsidP="0067744B">
      <w:pPr>
        <w:pStyle w:val="Default"/>
        <w:numPr>
          <w:ilvl w:val="0"/>
          <w:numId w:val="7"/>
        </w:numPr>
      </w:pPr>
      <w:r>
        <w:rPr>
          <w:rFonts w:ascii="Verdana" w:hAnsi="Verdana"/>
        </w:rPr>
        <w:t>A</w:t>
      </w:r>
      <w:r>
        <w:rPr>
          <w:rFonts w:ascii="Verdana" w:hAnsi="Verdana"/>
          <w:sz w:val="28"/>
          <w:szCs w:val="28"/>
        </w:rPr>
        <w:t>ll cabinets are solid teak doors and frames with solid wood drawers.  Exposed bulkheads are veneered with teak.  All interior battens are solid teak.</w:t>
      </w:r>
    </w:p>
    <w:p w14:paraId="38122E89" w14:textId="6B597E12" w:rsidR="0069451E" w:rsidRDefault="0069451E" w:rsidP="0067744B">
      <w:pPr>
        <w:pStyle w:val="Default"/>
        <w:ind w:left="713"/>
        <w:rPr>
          <w:rFonts w:ascii="Verdana" w:eastAsia="Verdana" w:hAnsi="Verdana" w:cs="Verdana"/>
          <w:sz w:val="28"/>
          <w:szCs w:val="28"/>
        </w:rPr>
      </w:pPr>
    </w:p>
    <w:p w14:paraId="2C8FFECF" w14:textId="77777777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>Most stainless steel semi-flush ceiling fixtures fitted with LED bulbs. And most lighting on the boat has been changed out to LED.</w:t>
      </w:r>
    </w:p>
    <w:p w14:paraId="2B2F1827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48BE588C" w14:textId="77777777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Masthead tri-color with anchor light. Original rail mounted deck level nav lights bow and stern remain.  </w:t>
      </w:r>
    </w:p>
    <w:p w14:paraId="4957DE88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4B00E1EB" w14:textId="77777777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>New halogen spreader lights.</w:t>
      </w:r>
    </w:p>
    <w:p w14:paraId="7BE7DE64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094BA35C" w14:textId="77777777" w:rsidR="0069451E" w:rsidRDefault="00000000" w:rsidP="0067744B">
      <w:pPr>
        <w:pStyle w:val="Default"/>
        <w:numPr>
          <w:ilvl w:val="0"/>
          <w:numId w:val="7"/>
        </w:numPr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Si-tex T-100 radar with Furuno array</w:t>
      </w:r>
    </w:p>
    <w:p w14:paraId="35C6ABCE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21B9DE32" w14:textId="77777777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>ICOM IC-700 single sideband radio.  140 tuner</w:t>
      </w:r>
    </w:p>
    <w:p w14:paraId="728DEE44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49FA9931" w14:textId="77777777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Ronstan isolators on the backstay.  </w:t>
      </w:r>
    </w:p>
    <w:p w14:paraId="2DD3DB9F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339D2F0A" w14:textId="77777777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>ICOM panel mount VHF</w:t>
      </w:r>
    </w:p>
    <w:p w14:paraId="30226907" w14:textId="63466E2D" w:rsidR="0069451E" w:rsidRDefault="0069451E" w:rsidP="0067744B">
      <w:pPr>
        <w:pStyle w:val="Default"/>
        <w:ind w:left="713"/>
        <w:rPr>
          <w:rFonts w:ascii="Verdana" w:eastAsia="Verdana" w:hAnsi="Verdana" w:cs="Verdana"/>
          <w:sz w:val="28"/>
          <w:szCs w:val="28"/>
        </w:rPr>
      </w:pPr>
    </w:p>
    <w:p w14:paraId="3323F594" w14:textId="77777777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ICOM walkie talkies (2) </w:t>
      </w:r>
    </w:p>
    <w:p w14:paraId="059105E9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279C78A3" w14:textId="77777777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ACR emergency EPIRB 406 locator beacon bulkhead mounted at NAV station. </w:t>
      </w:r>
    </w:p>
    <w:p w14:paraId="38CCD983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25C13754" w14:textId="77777777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>Emergency helm/tiller with 4’ arm stored in master bunk for quadrant use if needed.</w:t>
      </w:r>
    </w:p>
    <w:p w14:paraId="007468F6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0CEB57DF" w14:textId="402E0E1A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>Lop</w:t>
      </w:r>
      <w:r w:rsidR="00B9767A">
        <w:rPr>
          <w:rFonts w:ascii="Verdana" w:hAnsi="Verdana"/>
          <w:sz w:val="28"/>
          <w:szCs w:val="28"/>
        </w:rPr>
        <w:t>fr</w:t>
      </w:r>
      <w:r>
        <w:rPr>
          <w:rFonts w:ascii="Verdana" w:hAnsi="Verdana"/>
          <w:sz w:val="28"/>
          <w:szCs w:val="28"/>
        </w:rPr>
        <w:t>ans Tigres Windlass.  Two deck switches and one separate master breaker for windlass.</w:t>
      </w:r>
    </w:p>
    <w:p w14:paraId="3B96C9D3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22C97164" w14:textId="159DBBD1" w:rsidR="0069451E" w:rsidRDefault="00000000" w:rsidP="0067744B">
      <w:pPr>
        <w:pStyle w:val="Default"/>
        <w:numPr>
          <w:ilvl w:val="0"/>
          <w:numId w:val="7"/>
        </w:numPr>
      </w:pPr>
      <w:r>
        <w:rPr>
          <w:rFonts w:ascii="Verdana" w:hAnsi="Verdana"/>
        </w:rPr>
        <w:t>60</w:t>
      </w:r>
      <w:r>
        <w:rPr>
          <w:rFonts w:ascii="Verdana" w:hAnsi="Verdana"/>
          <w:sz w:val="28"/>
          <w:szCs w:val="28"/>
        </w:rPr>
        <w:t xml:space="preserve"> lb. CQR plow anchor with 200’ of chain primary anchor on </w:t>
      </w:r>
      <w:r w:rsidR="00B9767A">
        <w:rPr>
          <w:rFonts w:ascii="Verdana" w:hAnsi="Verdana"/>
          <w:sz w:val="28"/>
          <w:szCs w:val="28"/>
        </w:rPr>
        <w:t xml:space="preserve">the </w:t>
      </w:r>
      <w:r>
        <w:rPr>
          <w:rFonts w:ascii="Verdana" w:hAnsi="Verdana"/>
          <w:sz w:val="28"/>
          <w:szCs w:val="28"/>
        </w:rPr>
        <w:t xml:space="preserve">bow roller.  </w:t>
      </w:r>
    </w:p>
    <w:p w14:paraId="250FE14C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6D42DD86" w14:textId="77777777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25 lb. Danforth stern anchor rail mounted with 150’ double braid </w:t>
      </w:r>
      <w:r>
        <w:rPr>
          <w:rFonts w:ascii="Verdana" w:hAnsi="Verdana"/>
          <w:sz w:val="28"/>
          <w:szCs w:val="28"/>
        </w:rPr>
        <w:lastRenderedPageBreak/>
        <w:t>and 20 feet of chain.</w:t>
      </w:r>
    </w:p>
    <w:p w14:paraId="3939515F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66F36E5E" w14:textId="77777777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>30 lb. Danforth as back up primary</w:t>
      </w:r>
    </w:p>
    <w:p w14:paraId="23DE0995" w14:textId="77777777" w:rsidR="0069451E" w:rsidRDefault="0069451E" w:rsidP="0067744B">
      <w:pPr>
        <w:pStyle w:val="Default"/>
        <w:rPr>
          <w:rFonts w:ascii="Verdana" w:eastAsia="Verdana" w:hAnsi="Verdana" w:cs="Verdana"/>
        </w:rPr>
      </w:pPr>
    </w:p>
    <w:p w14:paraId="18224F28" w14:textId="77777777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Furuno autopilot with hydraulic cylinder quadrant mounted. </w:t>
      </w:r>
    </w:p>
    <w:p w14:paraId="77436395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6F5031DA" w14:textId="77777777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>Xantrex 813-1500-UL 1500 watt output inverter hard wired and permanently mounted.</w:t>
      </w:r>
    </w:p>
    <w:p w14:paraId="72957998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6B66B0BB" w14:textId="77777777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Balmar 900 series 160 amp alternator.   </w:t>
      </w:r>
    </w:p>
    <w:p w14:paraId="5D96E128" w14:textId="1FFD9515" w:rsidR="0069451E" w:rsidRDefault="0069451E" w:rsidP="0067744B">
      <w:pPr>
        <w:pStyle w:val="Default"/>
        <w:ind w:left="713"/>
        <w:rPr>
          <w:rFonts w:ascii="Verdana" w:eastAsia="Verdana" w:hAnsi="Verdana" w:cs="Verdana"/>
          <w:sz w:val="28"/>
          <w:szCs w:val="28"/>
        </w:rPr>
      </w:pPr>
    </w:p>
    <w:p w14:paraId="004892AD" w14:textId="77777777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Balmar MC-614-H digital charge controller. </w:t>
      </w:r>
    </w:p>
    <w:p w14:paraId="7B2FB3D6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70131366" w14:textId="49F09721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>Charles UL</w:t>
      </w:r>
      <w:r w:rsidR="0067744B">
        <w:rPr>
          <w:rFonts w:ascii="Verdana" w:hAnsi="Verdana"/>
          <w:sz w:val="28"/>
          <w:szCs w:val="28"/>
        </w:rPr>
        <w:t>-</w:t>
      </w:r>
      <w:r>
        <w:rPr>
          <w:rFonts w:ascii="Verdana" w:hAnsi="Verdana"/>
          <w:sz w:val="28"/>
          <w:szCs w:val="28"/>
        </w:rPr>
        <w:t xml:space="preserve">approved 40 amp bulkhead mounted battery charger.  Hard wired to battery cabinet. </w:t>
      </w:r>
    </w:p>
    <w:p w14:paraId="26DC259E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669BF816" w14:textId="55689ADD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>Dual Racor Turbine 500 fuel filters with manifolding for switch</w:t>
      </w:r>
      <w:r w:rsidR="0067744B">
        <w:rPr>
          <w:rFonts w:ascii="Verdana" w:hAnsi="Verdana"/>
          <w:sz w:val="28"/>
          <w:szCs w:val="28"/>
        </w:rPr>
        <w:t>ing filters</w:t>
      </w:r>
      <w:r>
        <w:rPr>
          <w:rFonts w:ascii="Verdana" w:hAnsi="Verdana"/>
          <w:sz w:val="28"/>
          <w:szCs w:val="28"/>
        </w:rPr>
        <w:t xml:space="preserve"> on-the-fl</w:t>
      </w:r>
      <w:r w:rsidR="0067744B">
        <w:rPr>
          <w:rFonts w:ascii="Verdana" w:hAnsi="Verdana"/>
          <w:sz w:val="28"/>
          <w:szCs w:val="28"/>
        </w:rPr>
        <w:t>y</w:t>
      </w:r>
      <w:r>
        <w:rPr>
          <w:rFonts w:ascii="Verdana" w:hAnsi="Verdana"/>
          <w:sz w:val="28"/>
          <w:szCs w:val="28"/>
        </w:rPr>
        <w:t xml:space="preserve">, </w:t>
      </w:r>
      <w:r w:rsidR="0067744B">
        <w:rPr>
          <w:rFonts w:ascii="Verdana" w:hAnsi="Verdana"/>
          <w:sz w:val="28"/>
          <w:szCs w:val="28"/>
        </w:rPr>
        <w:t>including</w:t>
      </w:r>
      <w:r>
        <w:rPr>
          <w:rFonts w:ascii="Verdana" w:hAnsi="Verdana"/>
          <w:sz w:val="28"/>
          <w:szCs w:val="28"/>
        </w:rPr>
        <w:t xml:space="preserve"> pressure ga</w:t>
      </w:r>
      <w:r w:rsidR="0067744B">
        <w:rPr>
          <w:rFonts w:ascii="Verdana" w:hAnsi="Verdana"/>
          <w:sz w:val="28"/>
          <w:szCs w:val="28"/>
        </w:rPr>
        <w:t>u</w:t>
      </w:r>
      <w:r>
        <w:rPr>
          <w:rFonts w:ascii="Verdana" w:hAnsi="Verdana"/>
          <w:sz w:val="28"/>
          <w:szCs w:val="28"/>
        </w:rPr>
        <w:t xml:space="preserve">ge. </w:t>
      </w:r>
      <w:r w:rsidR="00B9767A">
        <w:rPr>
          <w:rFonts w:ascii="Verdana" w:hAnsi="Verdana"/>
          <w:sz w:val="28"/>
          <w:szCs w:val="28"/>
        </w:rPr>
        <w:t>An electric</w:t>
      </w:r>
      <w:r>
        <w:rPr>
          <w:rFonts w:ascii="Verdana" w:hAnsi="Verdana"/>
          <w:sz w:val="28"/>
          <w:szCs w:val="28"/>
        </w:rPr>
        <w:t xml:space="preserve"> fuel pump for priming and polishing fuel </w:t>
      </w:r>
      <w:r w:rsidR="0067744B">
        <w:rPr>
          <w:rFonts w:ascii="Verdana" w:hAnsi="Verdana"/>
          <w:sz w:val="28"/>
          <w:szCs w:val="28"/>
        </w:rPr>
        <w:t xml:space="preserve">is </w:t>
      </w:r>
      <w:r>
        <w:rPr>
          <w:rFonts w:ascii="Verdana" w:hAnsi="Verdana"/>
          <w:sz w:val="28"/>
          <w:szCs w:val="28"/>
        </w:rPr>
        <w:t xml:space="preserve">mounted next to the factory assembly.  </w:t>
      </w:r>
    </w:p>
    <w:p w14:paraId="08894E18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1685A9FD" w14:textId="77777777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Four glass mat gel-cell house batteries. </w:t>
      </w:r>
    </w:p>
    <w:p w14:paraId="20D71C63" w14:textId="5E4D0D36" w:rsidR="0069451E" w:rsidRDefault="0069451E" w:rsidP="0067744B">
      <w:pPr>
        <w:pStyle w:val="Default"/>
        <w:ind w:left="98"/>
        <w:rPr>
          <w:rFonts w:ascii="Verdana" w:eastAsia="Verdana" w:hAnsi="Verdana" w:cs="Verdana"/>
          <w:sz w:val="28"/>
          <w:szCs w:val="28"/>
        </w:rPr>
      </w:pPr>
    </w:p>
    <w:p w14:paraId="7768D4C2" w14:textId="4120F445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Two Raritan manual heads.  </w:t>
      </w:r>
      <w:r w:rsidR="0067744B">
        <w:rPr>
          <w:rFonts w:ascii="Verdana" w:hAnsi="Verdana"/>
          <w:sz w:val="28"/>
          <w:szCs w:val="28"/>
        </w:rPr>
        <w:t xml:space="preserve">The </w:t>
      </w:r>
      <w:r>
        <w:rPr>
          <w:rFonts w:ascii="Verdana" w:hAnsi="Verdana"/>
          <w:sz w:val="28"/>
          <w:szCs w:val="28"/>
        </w:rPr>
        <w:t xml:space="preserve">Aft head has </w:t>
      </w:r>
      <w:r w:rsidR="0067744B">
        <w:rPr>
          <w:rFonts w:ascii="Verdana" w:hAnsi="Verdana"/>
          <w:sz w:val="28"/>
          <w:szCs w:val="28"/>
        </w:rPr>
        <w:t xml:space="preserve">a </w:t>
      </w:r>
      <w:r>
        <w:rPr>
          <w:rFonts w:ascii="Verdana" w:hAnsi="Verdana"/>
          <w:sz w:val="28"/>
          <w:szCs w:val="28"/>
        </w:rPr>
        <w:t xml:space="preserve">holding tank.  </w:t>
      </w:r>
    </w:p>
    <w:p w14:paraId="0BB70BAB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084755E6" w14:textId="77777777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All water tankage is 316 SS.  </w:t>
      </w:r>
    </w:p>
    <w:p w14:paraId="33B70391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0F108F32" w14:textId="77777777" w:rsidR="0069451E" w:rsidRDefault="00000000" w:rsidP="0067744B">
      <w:pPr>
        <w:pStyle w:val="Default"/>
        <w:numPr>
          <w:ilvl w:val="0"/>
          <w:numId w:val="7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three diesel fuel tanks.</w:t>
      </w:r>
    </w:p>
    <w:p w14:paraId="09522984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300F50D8" w14:textId="69015FF5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Refrigeration is </w:t>
      </w:r>
      <w:r w:rsidR="0067744B">
        <w:rPr>
          <w:rFonts w:ascii="Verdana" w:hAnsi="Verdana"/>
          <w:sz w:val="28"/>
          <w:szCs w:val="28"/>
        </w:rPr>
        <w:t xml:space="preserve">a </w:t>
      </w:r>
      <w:r>
        <w:rPr>
          <w:rFonts w:ascii="Verdana" w:hAnsi="Verdana"/>
          <w:sz w:val="28"/>
          <w:szCs w:val="28"/>
        </w:rPr>
        <w:t xml:space="preserve">dual cold plate system for refrigeration and freezer.  </w:t>
      </w:r>
    </w:p>
    <w:p w14:paraId="569D4888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6AF46FFB" w14:textId="1C013390" w:rsidR="0069451E" w:rsidRDefault="0067744B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>Belt-driven</w:t>
      </w:r>
      <w:r w:rsidR="00000000">
        <w:rPr>
          <w:rFonts w:ascii="Verdana" w:hAnsi="Verdana"/>
          <w:sz w:val="28"/>
          <w:szCs w:val="28"/>
        </w:rPr>
        <w:t xml:space="preserve"> engine mounted compressor for offshore, and 110 VAC compressor unit with water cooling for dock use with shore power. </w:t>
      </w:r>
      <w:r>
        <w:rPr>
          <w:rFonts w:ascii="Verdana" w:hAnsi="Verdana"/>
          <w:sz w:val="28"/>
          <w:szCs w:val="28"/>
        </w:rPr>
        <w:t>A new</w:t>
      </w:r>
      <w:r w:rsidR="00000000">
        <w:rPr>
          <w:rFonts w:ascii="Verdana" w:hAnsi="Verdana"/>
          <w:sz w:val="28"/>
          <w:szCs w:val="28"/>
        </w:rPr>
        <w:t xml:space="preserve"> cold plate for </w:t>
      </w:r>
      <w:r>
        <w:rPr>
          <w:rFonts w:ascii="Verdana" w:hAnsi="Verdana"/>
          <w:sz w:val="28"/>
          <w:szCs w:val="28"/>
        </w:rPr>
        <w:t xml:space="preserve">the </w:t>
      </w:r>
      <w:r w:rsidR="00000000">
        <w:rPr>
          <w:rFonts w:ascii="Verdana" w:hAnsi="Verdana"/>
          <w:sz w:val="28"/>
          <w:szCs w:val="28"/>
        </w:rPr>
        <w:t xml:space="preserve">refrigeration side </w:t>
      </w:r>
      <w:r>
        <w:rPr>
          <w:rFonts w:ascii="Verdana" w:hAnsi="Verdana"/>
          <w:sz w:val="28"/>
          <w:szCs w:val="28"/>
        </w:rPr>
        <w:t xml:space="preserve">was </w:t>
      </w:r>
      <w:r w:rsidR="00000000">
        <w:rPr>
          <w:rFonts w:ascii="Verdana" w:hAnsi="Verdana"/>
          <w:sz w:val="28"/>
          <w:szCs w:val="28"/>
        </w:rPr>
        <w:t xml:space="preserve">installed </w:t>
      </w:r>
      <w:r>
        <w:rPr>
          <w:rFonts w:ascii="Verdana" w:hAnsi="Verdana"/>
          <w:sz w:val="28"/>
          <w:szCs w:val="28"/>
        </w:rPr>
        <w:t xml:space="preserve">in </w:t>
      </w:r>
      <w:r w:rsidR="00000000">
        <w:rPr>
          <w:rFonts w:ascii="Verdana" w:hAnsi="Verdana"/>
          <w:sz w:val="28"/>
          <w:szCs w:val="28"/>
        </w:rPr>
        <w:t>2020.</w:t>
      </w:r>
    </w:p>
    <w:p w14:paraId="3E78E393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3EBF4DC0" w14:textId="7C47E3EA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Datamarine </w:t>
      </w:r>
      <w:r w:rsidR="0067744B">
        <w:rPr>
          <w:rFonts w:ascii="Verdana" w:hAnsi="Verdana"/>
          <w:sz w:val="28"/>
          <w:szCs w:val="28"/>
        </w:rPr>
        <w:t>dash-mounted</w:t>
      </w:r>
      <w:r>
        <w:rPr>
          <w:rFonts w:ascii="Verdana" w:hAnsi="Verdana"/>
          <w:sz w:val="28"/>
          <w:szCs w:val="28"/>
        </w:rPr>
        <w:t xml:space="preserve"> analog wind instruments. </w:t>
      </w:r>
    </w:p>
    <w:p w14:paraId="4C16A64D" w14:textId="4D00AE80" w:rsidR="0069451E" w:rsidRDefault="0069451E" w:rsidP="0067744B">
      <w:pPr>
        <w:pStyle w:val="Default"/>
        <w:ind w:left="98"/>
        <w:rPr>
          <w:rFonts w:ascii="Verdana" w:eastAsia="Verdana" w:hAnsi="Verdana" w:cs="Verdana"/>
          <w:sz w:val="28"/>
          <w:szCs w:val="28"/>
        </w:rPr>
      </w:pPr>
    </w:p>
    <w:p w14:paraId="1BF6B2DD" w14:textId="6649B157" w:rsidR="0069451E" w:rsidRDefault="0067744B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>Includes</w:t>
      </w:r>
      <w:r w:rsidR="00000000">
        <w:rPr>
          <w:rFonts w:ascii="Verdana" w:hAnsi="Verdana"/>
          <w:sz w:val="28"/>
          <w:szCs w:val="28"/>
        </w:rPr>
        <w:t xml:space="preserve"> iPad with Navionics </w:t>
      </w:r>
      <w:r>
        <w:rPr>
          <w:rFonts w:ascii="Verdana" w:hAnsi="Verdana"/>
          <w:sz w:val="28"/>
          <w:szCs w:val="28"/>
        </w:rPr>
        <w:t>three</w:t>
      </w:r>
      <w:r w:rsidR="00000000">
        <w:rPr>
          <w:rFonts w:ascii="Verdana" w:hAnsi="Verdana"/>
          <w:sz w:val="28"/>
          <w:szCs w:val="28"/>
        </w:rPr>
        <w:t xml:space="preserve"> handheld GPS</w:t>
      </w:r>
      <w:r>
        <w:rPr>
          <w:rFonts w:ascii="Verdana" w:hAnsi="Verdana"/>
          <w:sz w:val="28"/>
          <w:szCs w:val="28"/>
        </w:rPr>
        <w:t xml:space="preserve"> units</w:t>
      </w:r>
      <w:r w:rsidR="00000000">
        <w:rPr>
          <w:rFonts w:ascii="Verdana" w:hAnsi="Verdana"/>
          <w:sz w:val="28"/>
          <w:szCs w:val="28"/>
        </w:rPr>
        <w:t>.</w:t>
      </w:r>
    </w:p>
    <w:p w14:paraId="6238886C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2DD683A8" w14:textId="77777777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BOSS panel mounted AM/FM CD player  </w:t>
      </w:r>
    </w:p>
    <w:p w14:paraId="19859781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3511F0AD" w14:textId="77777777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>Three burner Seaward stainless propane stove with oven, on gimbals.</w:t>
      </w:r>
    </w:p>
    <w:p w14:paraId="0C4AFB43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3395E7B9" w14:textId="182E0567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Three propane tanks, two horizontal </w:t>
      </w:r>
      <w:r w:rsidR="00B9767A">
        <w:rPr>
          <w:rFonts w:ascii="Verdana" w:hAnsi="Verdana"/>
          <w:sz w:val="28"/>
          <w:szCs w:val="28"/>
        </w:rPr>
        <w:t>mounts</w:t>
      </w:r>
      <w:r>
        <w:rPr>
          <w:rFonts w:ascii="Verdana" w:hAnsi="Verdana"/>
          <w:sz w:val="28"/>
          <w:szCs w:val="28"/>
        </w:rPr>
        <w:t xml:space="preserve"> in propane locker with regulators for galley service.</w:t>
      </w:r>
    </w:p>
    <w:p w14:paraId="18E76865" w14:textId="77777777" w:rsidR="0069451E" w:rsidRDefault="0069451E" w:rsidP="0067744B">
      <w:pPr>
        <w:pStyle w:val="Default"/>
        <w:rPr>
          <w:rFonts w:ascii="Verdana" w:eastAsia="Verdana" w:hAnsi="Verdana" w:cs="Verdana"/>
        </w:rPr>
      </w:pPr>
    </w:p>
    <w:p w14:paraId="009CA969" w14:textId="77777777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>One vertical propane tank with regulator for BBQ.</w:t>
      </w:r>
    </w:p>
    <w:p w14:paraId="151BD5E6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67E9873C" w14:textId="77777777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>Teak cockpit table, removable, stows under after hatch ladder.</w:t>
      </w:r>
    </w:p>
    <w:p w14:paraId="04F5F45C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6AAC2A43" w14:textId="77777777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Teak double drop-leaf dining table in main salon.  </w:t>
      </w:r>
    </w:p>
    <w:p w14:paraId="69DE390F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0D3FE3CC" w14:textId="77777777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>Whale Gusher hand pump.  Rule 3200 GPH bilge pump with float switch, plumbed to combing level exit.</w:t>
      </w:r>
    </w:p>
    <w:p w14:paraId="6712B970" w14:textId="77777777" w:rsidR="0069451E" w:rsidRDefault="0069451E" w:rsidP="0067744B">
      <w:pPr>
        <w:pStyle w:val="Default"/>
        <w:rPr>
          <w:rFonts w:ascii="Verdana" w:eastAsia="Verdana" w:hAnsi="Verdana" w:cs="Verdana"/>
          <w:sz w:val="28"/>
          <w:szCs w:val="28"/>
        </w:rPr>
      </w:pPr>
    </w:p>
    <w:p w14:paraId="5460DD98" w14:textId="77777777" w:rsidR="0069451E" w:rsidRDefault="00000000" w:rsidP="0067744B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Avon Redcrest 310 inflatable RIB. Nissan 8hp two stroke outboard engine with spare propeller. </w:t>
      </w:r>
    </w:p>
    <w:sectPr w:rsidR="0069451E">
      <w:headerReference w:type="default" r:id="rId7"/>
      <w:foot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79DD3" w14:textId="77777777" w:rsidR="00FB323E" w:rsidRDefault="00FB323E">
      <w:r>
        <w:separator/>
      </w:r>
    </w:p>
  </w:endnote>
  <w:endnote w:type="continuationSeparator" w:id="0">
    <w:p w14:paraId="6B749ACA" w14:textId="77777777" w:rsidR="00FB323E" w:rsidRDefault="00FB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CC78" w14:textId="77777777" w:rsidR="0069451E" w:rsidRDefault="0069451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07347" w14:textId="77777777" w:rsidR="00FB323E" w:rsidRDefault="00FB323E">
      <w:r>
        <w:separator/>
      </w:r>
    </w:p>
  </w:footnote>
  <w:footnote w:type="continuationSeparator" w:id="0">
    <w:p w14:paraId="4AFB787E" w14:textId="77777777" w:rsidR="00FB323E" w:rsidRDefault="00FB3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BC4E" w14:textId="77777777" w:rsidR="0069451E" w:rsidRDefault="0069451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164D"/>
    <w:multiLevelType w:val="hybridMultilevel"/>
    <w:tmpl w:val="774E5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E27F1"/>
    <w:multiLevelType w:val="hybridMultilevel"/>
    <w:tmpl w:val="2A14C21C"/>
    <w:styleLink w:val="ImportedStyle1"/>
    <w:lvl w:ilvl="0" w:tplc="40FED3D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02BC1A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8C9C74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54AA20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60D27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CC294C">
      <w:start w:val="1"/>
      <w:numFmt w:val="bullet"/>
      <w:lvlText w:val="•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1E14B0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2C7E9C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C0ADC0">
      <w:start w:val="1"/>
      <w:numFmt w:val="bullet"/>
      <w:lvlText w:val="•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F290EEF"/>
    <w:multiLevelType w:val="hybridMultilevel"/>
    <w:tmpl w:val="30AA4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56FFD"/>
    <w:multiLevelType w:val="hybridMultilevel"/>
    <w:tmpl w:val="2A14C21C"/>
    <w:numStyleLink w:val="ImportedStyle1"/>
  </w:abstractNum>
  <w:num w:numId="1" w16cid:durableId="1827013113">
    <w:abstractNumId w:val="1"/>
  </w:num>
  <w:num w:numId="2" w16cid:durableId="575477337">
    <w:abstractNumId w:val="3"/>
  </w:num>
  <w:num w:numId="3" w16cid:durableId="1079983367">
    <w:abstractNumId w:val="3"/>
    <w:lvlOverride w:ilvl="0">
      <w:lvl w:ilvl="0" w:tplc="FAF297C2">
        <w:start w:val="1"/>
        <w:numFmt w:val="bullet"/>
        <w:lvlText w:val="•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C29D3C">
        <w:start w:val="1"/>
        <w:numFmt w:val="bullet"/>
        <w:lvlText w:val="•"/>
        <w:lvlJc w:val="left"/>
        <w:pPr>
          <w:ind w:left="10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58FAC0">
        <w:start w:val="1"/>
        <w:numFmt w:val="bullet"/>
        <w:lvlText w:val="•"/>
        <w:lvlJc w:val="left"/>
        <w:pPr>
          <w:ind w:left="18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72EFA34">
        <w:start w:val="1"/>
        <w:numFmt w:val="bullet"/>
        <w:lvlText w:val="•"/>
        <w:lvlJc w:val="left"/>
        <w:pPr>
          <w:ind w:left="25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1EE01EE">
        <w:start w:val="1"/>
        <w:numFmt w:val="bullet"/>
        <w:lvlText w:val="•"/>
        <w:lvlJc w:val="left"/>
        <w:pPr>
          <w:ind w:left="32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7C1E64">
        <w:start w:val="1"/>
        <w:numFmt w:val="bullet"/>
        <w:lvlText w:val="•"/>
        <w:lvlJc w:val="left"/>
        <w:pPr>
          <w:ind w:left="39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9637EC">
        <w:start w:val="1"/>
        <w:numFmt w:val="bullet"/>
        <w:lvlText w:val="•"/>
        <w:lvlJc w:val="left"/>
        <w:pPr>
          <w:ind w:left="46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AA6286">
        <w:start w:val="1"/>
        <w:numFmt w:val="bullet"/>
        <w:lvlText w:val="•"/>
        <w:lvlJc w:val="left"/>
        <w:pPr>
          <w:ind w:left="54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0659BA">
        <w:start w:val="1"/>
        <w:numFmt w:val="bullet"/>
        <w:lvlText w:val="•"/>
        <w:lvlJc w:val="left"/>
        <w:pPr>
          <w:ind w:left="61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115317475">
    <w:abstractNumId w:val="3"/>
    <w:lvlOverride w:ilvl="0">
      <w:lvl w:ilvl="0" w:tplc="FAF297C2">
        <w:start w:val="1"/>
        <w:numFmt w:val="bullet"/>
        <w:lvlText w:val="•"/>
        <w:lvlJc w:val="left"/>
        <w:pPr>
          <w:ind w:left="309" w:hanging="3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C29D3C">
        <w:start w:val="1"/>
        <w:numFmt w:val="bullet"/>
        <w:lvlText w:val="•"/>
        <w:lvlJc w:val="left"/>
        <w:pPr>
          <w:ind w:left="1029" w:hanging="3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58FAC0">
        <w:start w:val="1"/>
        <w:numFmt w:val="bullet"/>
        <w:lvlText w:val="•"/>
        <w:lvlJc w:val="left"/>
        <w:pPr>
          <w:ind w:left="1749" w:hanging="3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72EFA34">
        <w:start w:val="1"/>
        <w:numFmt w:val="bullet"/>
        <w:lvlText w:val="•"/>
        <w:lvlJc w:val="left"/>
        <w:pPr>
          <w:ind w:left="2469" w:hanging="3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1EE01EE">
        <w:start w:val="1"/>
        <w:numFmt w:val="bullet"/>
        <w:lvlText w:val="•"/>
        <w:lvlJc w:val="left"/>
        <w:pPr>
          <w:ind w:left="3189" w:hanging="3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7C1E64">
        <w:start w:val="1"/>
        <w:numFmt w:val="bullet"/>
        <w:lvlText w:val="•"/>
        <w:lvlJc w:val="left"/>
        <w:pPr>
          <w:ind w:left="3909" w:hanging="3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9637EC">
        <w:start w:val="1"/>
        <w:numFmt w:val="bullet"/>
        <w:lvlText w:val="•"/>
        <w:lvlJc w:val="left"/>
        <w:pPr>
          <w:ind w:left="4629" w:hanging="3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AA6286">
        <w:start w:val="1"/>
        <w:numFmt w:val="bullet"/>
        <w:lvlText w:val="•"/>
        <w:lvlJc w:val="left"/>
        <w:pPr>
          <w:ind w:left="5349" w:hanging="3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0659BA">
        <w:start w:val="1"/>
        <w:numFmt w:val="bullet"/>
        <w:lvlText w:val="•"/>
        <w:lvlJc w:val="left"/>
        <w:pPr>
          <w:ind w:left="6069" w:hanging="3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712457160">
    <w:abstractNumId w:val="3"/>
    <w:lvlOverride w:ilvl="0">
      <w:lvl w:ilvl="0" w:tplc="FAF297C2">
        <w:start w:val="1"/>
        <w:numFmt w:val="bullet"/>
        <w:lvlText w:val="•"/>
        <w:lvlJc w:val="left"/>
        <w:pPr>
          <w:ind w:left="36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C29D3C">
        <w:start w:val="1"/>
        <w:numFmt w:val="bullet"/>
        <w:lvlText w:val="•"/>
        <w:lvlJc w:val="left"/>
        <w:pPr>
          <w:ind w:left="108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58FAC0">
        <w:start w:val="1"/>
        <w:numFmt w:val="bullet"/>
        <w:lvlText w:val="•"/>
        <w:lvlJc w:val="left"/>
        <w:pPr>
          <w:ind w:left="180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72EFA34">
        <w:start w:val="1"/>
        <w:numFmt w:val="bullet"/>
        <w:lvlText w:val="•"/>
        <w:lvlJc w:val="left"/>
        <w:pPr>
          <w:ind w:left="252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1EE01EE">
        <w:start w:val="1"/>
        <w:numFmt w:val="bullet"/>
        <w:lvlText w:val="•"/>
        <w:lvlJc w:val="left"/>
        <w:pPr>
          <w:ind w:left="324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7C1E64">
        <w:start w:val="1"/>
        <w:numFmt w:val="bullet"/>
        <w:lvlText w:val="•"/>
        <w:lvlJc w:val="left"/>
        <w:pPr>
          <w:ind w:left="396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9637EC">
        <w:start w:val="1"/>
        <w:numFmt w:val="bullet"/>
        <w:lvlText w:val="•"/>
        <w:lvlJc w:val="left"/>
        <w:pPr>
          <w:ind w:left="468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AA6286">
        <w:start w:val="1"/>
        <w:numFmt w:val="bullet"/>
        <w:lvlText w:val="•"/>
        <w:lvlJc w:val="left"/>
        <w:pPr>
          <w:ind w:left="540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0659BA">
        <w:start w:val="1"/>
        <w:numFmt w:val="bullet"/>
        <w:lvlText w:val="•"/>
        <w:lvlJc w:val="left"/>
        <w:pPr>
          <w:ind w:left="612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40194166">
    <w:abstractNumId w:val="2"/>
  </w:num>
  <w:num w:numId="7" w16cid:durableId="66004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51E"/>
    <w:rsid w:val="0067744B"/>
    <w:rsid w:val="0069451E"/>
    <w:rsid w:val="00B9767A"/>
    <w:rsid w:val="00DF78EA"/>
    <w:rsid w:val="00FB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46B8B"/>
  <w15:docId w15:val="{24F54B38-E607-4C85-B86C-F9655782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581</Words>
  <Characters>3203</Characters>
  <Application>Microsoft Office Word</Application>
  <DocSecurity>0</DocSecurity>
  <Lines>139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Jeffrey</cp:lastModifiedBy>
  <cp:revision>2</cp:revision>
  <dcterms:created xsi:type="dcterms:W3CDTF">2023-02-22T04:53:00Z</dcterms:created>
  <dcterms:modified xsi:type="dcterms:W3CDTF">2023-02-22T05:45:00Z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c4ac8a29bf3024bc863efeecd4bfe6f9ddf400a7e539428e04e80511a752c790</vt:lpwstr>
  </property>
</Properties>
</file>